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020</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福建必拓必达建设工程有限公司：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sz w:val="32"/>
          <w:szCs w:val="32"/>
        </w:rPr>
        <w:t>你公司于2020年4月10日</w:t>
      </w:r>
      <w:r>
        <w:rPr>
          <w:rFonts w:hint="eastAsia"/>
          <w:sz w:val="32"/>
          <w:szCs w:val="32"/>
          <w:lang w:eastAsia="zh-CN"/>
        </w:rPr>
        <w:t>经审核取得了</w:t>
      </w:r>
      <w:r>
        <w:rPr>
          <w:sz w:val="32"/>
          <w:szCs w:val="32"/>
        </w:rPr>
        <w:t>环保工程专业承包三级，钢结构工程专业承包三级，河湖整治工程专业承包三级，地基基础专业承包三级，公路路基工程专业承包三级，公路路面工程专业承包三级，公路工程施工总承包三级</w:t>
      </w:r>
      <w:r>
        <w:rPr>
          <w:rFonts w:hint="eastAsia"/>
          <w:sz w:val="32"/>
          <w:szCs w:val="32"/>
          <w:lang w:eastAsia="zh-CN"/>
        </w:rPr>
        <w:t>资质；</w:t>
      </w:r>
      <w:r>
        <w:rPr>
          <w:rFonts w:hint="eastAsia"/>
          <w:sz w:val="32"/>
          <w:szCs w:val="32"/>
        </w:rPr>
        <w:t>2020年5月20日经审核取得了水利水电工程施工总承包三级资质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cs="宋体"/>
          <w:sz w:val="32"/>
          <w:szCs w:val="32"/>
          <w:lang w:val="en-US" w:eastAsia="zh-CN"/>
        </w:rPr>
        <w:t>贵公司未领取，我局于2021年10月20日在区政府门户网站进行了公示。</w:t>
      </w:r>
      <w:r>
        <w:rPr>
          <w:rFonts w:hint="eastAsia" w:ascii="宋体" w:hAnsi="宋体" w:eastAsia="宋体" w:cs="宋体"/>
          <w:sz w:val="32"/>
          <w:szCs w:val="32"/>
        </w:rPr>
        <w:t>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sz w:val="32"/>
          <w:szCs w:val="32"/>
        </w:rPr>
        <w:t>水利水电工程施工总承包三级，</w:t>
      </w:r>
      <w:r>
        <w:rPr>
          <w:sz w:val="32"/>
          <w:szCs w:val="32"/>
        </w:rPr>
        <w:t>环保工程专业承包三级，钢结构工程专业承包三级，河湖整治工程专业承包三级，地基基础专业承包三级，公路路基工程专业承包三级，公路路面工程专业承包三级，公路工程施工总承包三级</w:t>
      </w:r>
      <w:r>
        <w:rPr>
          <w:rFonts w:hint="eastAsia"/>
          <w:sz w:val="32"/>
          <w:szCs w:val="32"/>
        </w:rPr>
        <w:t>等8项资质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4384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6E34DC9"/>
    <w:rsid w:val="282B23DD"/>
    <w:rsid w:val="29A87C45"/>
    <w:rsid w:val="2A69313D"/>
    <w:rsid w:val="2BD01096"/>
    <w:rsid w:val="2BFA427D"/>
    <w:rsid w:val="2D4E615A"/>
    <w:rsid w:val="2DA23164"/>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72C5905"/>
    <w:rsid w:val="47367E4E"/>
    <w:rsid w:val="478F7F73"/>
    <w:rsid w:val="482A0F65"/>
    <w:rsid w:val="48313466"/>
    <w:rsid w:val="4A325D14"/>
    <w:rsid w:val="4A3516CB"/>
    <w:rsid w:val="4B472B1E"/>
    <w:rsid w:val="4B484914"/>
    <w:rsid w:val="4C5D42DF"/>
    <w:rsid w:val="4D8D2D6C"/>
    <w:rsid w:val="4F1B55BF"/>
    <w:rsid w:val="4F650206"/>
    <w:rsid w:val="4FCC7E1A"/>
    <w:rsid w:val="50656DC1"/>
    <w:rsid w:val="514F5D24"/>
    <w:rsid w:val="51516EE5"/>
    <w:rsid w:val="515172A6"/>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21777ED"/>
    <w:rsid w:val="63EF1BF6"/>
    <w:rsid w:val="63F92934"/>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8C0763E"/>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692</Words>
  <Characters>735</Characters>
  <Lines>3</Lines>
  <Paragraphs>1</Paragraphs>
  <TotalTime>0</TotalTime>
  <ScaleCrop>false</ScaleCrop>
  <LinksUpToDate>false</LinksUpToDate>
  <CharactersWithSpaces>800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2022-01-06T01:24:00Z</cp:lastPrinted>
  <dcterms:modified xsi:type="dcterms:W3CDTF">2022-04-29T02:28:29Z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71A1933422764933BB6C896AED5B7DAD</vt:lpwstr>
  </property>
</Properties>
</file>